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BPA March 2019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March 12,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Meeting called to order at 7:15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Board members present: Rhonda Harris, Tomena Rollo, Jennifer Heuer, Chellie Allen, Venetia Ballard, Keith White, Michael Schultz, Gray Weaver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Acceptance of February 2019 minutes were motioned by Ashley Allen and Nikki Johnson and all accepted.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Nominations for 2019-2020 board are President- Rhonda Harris and Vicky Marcus, 1st VP of Concessions is Cy Marcus and Nikki Johnson, 2nd VP of Fundraisers and Sponsorships is Jennifer Heuer and Tomena Rollo, Secretary - Chellie Allen unopposed, Asst. Secretary- Lynn Barton unopposed , Treasurer -Keith White unopposed , Asst. Treasurer- Nancy Kirton unopposed , Trustee- Linda Riley and Tomena Rollo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Mr. Schultz showed picture of final for truck wrap.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Jazz band to perform at Imogene Theater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Festival Details: 29 vendors, 6 bands, Cake walk - donations by parents, kids zone $5 wristbands unlimited bouncing &amp; 1 round of activities $3 for another round, door prizes being donated, Hospitality room for workers and bands only.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Mr. Weaver said Concert MPA is over, Symphonic received  Superior, Concert got Excellent, and Panther Band did Good.  All bands were great.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Indoor Percussion &amp; Color guard ends last competition on March 30th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Lumpia delivered to students April 2nd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Black &amp; Gold Beats &amp; Eats Music Festival April 13th 10 am to 8 pm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Need volunteers for upcoming events on Charms: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Bands on Blackwater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Scratch Ankle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Mud races 4/20, 5/18, 6/15, 8/17, 9/21 8 to 5:30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Beats &amp; Eats Music Festival 4/13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River walk Festival/ 4th of July 8 am - 10 pm in 4 hour shifts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Band Banquet  set up Fri. 5/17 &amp; Sat. 5/18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Parent volunteer committee has ideas for fundraisers and merchandise, ideas for a questionnaire for volunteers, and text reminders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Close of meeting motioned by Chellie Allen and 2nd by Venetia Ballard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